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6" w:rsidRPr="00B77DE3" w:rsidRDefault="00F6539F" w:rsidP="00F6539F">
      <w:pPr>
        <w:jc w:val="center"/>
        <w:rPr>
          <w:b/>
          <w:sz w:val="28"/>
          <w:szCs w:val="28"/>
        </w:rPr>
      </w:pPr>
      <w:r w:rsidRPr="00B77DE3">
        <w:rPr>
          <w:b/>
          <w:sz w:val="28"/>
          <w:szCs w:val="28"/>
        </w:rPr>
        <w:t>Информация о материально-техническом обеспечении образовательной деятельности</w:t>
      </w:r>
    </w:p>
    <w:p w:rsidR="008D0C4C" w:rsidRDefault="008D0C4C" w:rsidP="00BC5C69">
      <w:pPr>
        <w:pStyle w:val="a"/>
        <w:numPr>
          <w:ilvl w:val="0"/>
          <w:numId w:val="0"/>
        </w:numPr>
        <w:tabs>
          <w:tab w:val="left" w:pos="708"/>
        </w:tabs>
        <w:ind w:right="-241"/>
        <w:jc w:val="center"/>
        <w:rPr>
          <w:rFonts w:ascii="Times New Roman" w:hAnsi="Times New Roman"/>
          <w:b w:val="0"/>
          <w:sz w:val="28"/>
          <w:szCs w:val="28"/>
        </w:rPr>
      </w:pPr>
      <w:r w:rsidRPr="00B77DE3">
        <w:rPr>
          <w:rFonts w:ascii="Times New Roman" w:hAnsi="Times New Roman"/>
          <w:sz w:val="28"/>
          <w:szCs w:val="28"/>
        </w:rPr>
        <w:t>Сведения о наличии оборудованных кабинетов</w:t>
      </w:r>
    </w:p>
    <w:p w:rsidR="00B77DE3" w:rsidRPr="00B77DE3" w:rsidRDefault="00B77DE3" w:rsidP="00B77DE3">
      <w:pPr>
        <w:rPr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678"/>
        <w:gridCol w:w="992"/>
        <w:gridCol w:w="1137"/>
      </w:tblGrid>
      <w:tr w:rsidR="008D0C4C" w:rsidRPr="00B84FB6" w:rsidTr="00194F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Наличие выхода в Интернет</w:t>
            </w:r>
          </w:p>
        </w:tc>
      </w:tr>
      <w:tr w:rsidR="008D0C4C" w:rsidRPr="00B84FB6" w:rsidTr="00194FB3">
        <w:trPr>
          <w:trHeight w:val="3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русского языка и литературы </w:t>
            </w:r>
          </w:p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портретов для кабинета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C4C" w:rsidRPr="00B77DE3" w:rsidRDefault="00194FB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B77DE3">
              <w:rPr>
                <w:sz w:val="22"/>
                <w:szCs w:val="22"/>
              </w:rPr>
              <w:t>Имеется</w:t>
            </w:r>
          </w:p>
        </w:tc>
      </w:tr>
      <w:tr w:rsidR="008D0C4C" w:rsidRPr="00B84FB6" w:rsidTr="00194FB3">
        <w:trPr>
          <w:trHeight w:val="26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Словари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194FB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77DE3" w:rsidRDefault="008D0C4C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8D0C4C" w:rsidRPr="00B84FB6" w:rsidTr="00194FB3">
        <w:trPr>
          <w:trHeight w:val="5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произведений русской классической литературы для учителя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77DE3" w:rsidRDefault="008D0C4C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8D0C4C" w:rsidRPr="00B84FB6" w:rsidTr="00194FB3">
        <w:trPr>
          <w:trHeight w:val="27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Экранно-звуковые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194FB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77DE3" w:rsidRDefault="008D0C4C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8D0C4C" w:rsidRPr="00B84FB6" w:rsidTr="00194F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Комплект инструментов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77DE3" w:rsidRDefault="008D0C4C" w:rsidP="008D0C4C">
            <w:r w:rsidRPr="00B77DE3">
              <w:t>Имеется</w:t>
            </w:r>
          </w:p>
        </w:tc>
      </w:tr>
      <w:tr w:rsidR="008D0C4C" w:rsidRPr="00B84FB6" w:rsidTr="00B77DE3">
        <w:trPr>
          <w:trHeight w:val="1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Стенды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194FB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77DE3" w:rsidRDefault="008D0C4C" w:rsidP="008D0C4C"/>
        </w:tc>
      </w:tr>
      <w:tr w:rsidR="00194FB3" w:rsidRPr="00B84FB6" w:rsidTr="00B77DE3">
        <w:trPr>
          <w:trHeight w:val="52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«Математика 5-6 классы»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Pr="00B77DE3" w:rsidRDefault="00194FB3" w:rsidP="008D0C4C"/>
        </w:tc>
      </w:tr>
      <w:tr w:rsidR="008D0C4C" w:rsidRPr="00B84FB6" w:rsidTr="00194F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194FB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Стандартный кабинет</w:t>
            </w:r>
          </w:p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77DE3" w:rsidRDefault="008D0C4C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B77DE3">
              <w:rPr>
                <w:sz w:val="22"/>
                <w:szCs w:val="22"/>
              </w:rPr>
              <w:t xml:space="preserve"> Имеется</w:t>
            </w:r>
          </w:p>
        </w:tc>
      </w:tr>
      <w:tr w:rsidR="008D0C4C" w:rsidRPr="00B84FB6" w:rsidTr="00B77DE3">
        <w:trPr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194FB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Стандартный кабинет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77DE3" w:rsidRDefault="008D0C4C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B77DE3">
              <w:rPr>
                <w:sz w:val="22"/>
                <w:szCs w:val="22"/>
              </w:rPr>
              <w:t>Отсутствует</w:t>
            </w:r>
          </w:p>
        </w:tc>
      </w:tr>
      <w:tr w:rsidR="008D0C4C" w:rsidRPr="00B84FB6" w:rsidTr="00B77DE3">
        <w:trPr>
          <w:trHeight w:val="10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Сейф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Вытяжной шкаф с принудительной вытяжкой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Набор реактивов по неорганической химии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Набор реактивов по органической химии</w:t>
            </w:r>
            <w:r w:rsidRPr="00382D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Коллекции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Аналитические весы</w:t>
            </w:r>
            <w:r w:rsidRPr="00382D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194FB3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194FB3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Default="00194FB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382D31" w:rsidRDefault="00194FB3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штативы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Pr="00240C72" w:rsidRDefault="00194FB3" w:rsidP="008D0C4C">
            <w:pPr>
              <w:pStyle w:val="a4"/>
              <w:tabs>
                <w:tab w:val="left" w:pos="708"/>
              </w:tabs>
            </w:pPr>
          </w:p>
        </w:tc>
      </w:tr>
      <w:tr w:rsidR="00194FB3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Default="00194FB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382D31" w:rsidRDefault="00194FB3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Индикатор универсальный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Pr="00240C72" w:rsidRDefault="00194FB3" w:rsidP="008D0C4C">
            <w:pPr>
              <w:pStyle w:val="a4"/>
              <w:tabs>
                <w:tab w:val="left" w:pos="708"/>
              </w:tabs>
            </w:pPr>
          </w:p>
        </w:tc>
      </w:tr>
      <w:tr w:rsidR="00194FB3" w:rsidRPr="00B84FB6" w:rsidTr="00194FB3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Default="00194FB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AD3B1E" w:rsidRDefault="00AD3B1E" w:rsidP="00AD3B1E">
            <w:pPr>
              <w:spacing w:after="0" w:line="240" w:lineRule="auto"/>
            </w:pPr>
            <w:proofErr w:type="gramStart"/>
            <w:r w:rsidRPr="00AD3B1E">
              <w:t>Физические штативы-5 шт.</w:t>
            </w:r>
            <w:r w:rsidRPr="00AD3B1E">
              <w:br/>
              <w:t>Весы с разновесами-1 шт.</w:t>
            </w:r>
            <w:r w:rsidRPr="00AD3B1E">
              <w:br/>
              <w:t>Штативы для пробирок-8 шт.</w:t>
            </w:r>
            <w:r w:rsidRPr="00AD3B1E">
              <w:br/>
              <w:t>Колбы-8 шт.</w:t>
            </w:r>
            <w:r w:rsidRPr="00AD3B1E">
              <w:br/>
              <w:t>Держатели для пробирок-8 шт.</w:t>
            </w:r>
            <w:r w:rsidRPr="00AD3B1E">
              <w:br/>
              <w:t>Воронка-11 шт.</w:t>
            </w:r>
            <w:r w:rsidRPr="00AD3B1E">
              <w:br/>
              <w:t>Спиртовки-10 шт.</w:t>
            </w:r>
            <w:r w:rsidRPr="00AD3B1E">
              <w:br/>
              <w:t>Мерные цилиндры-2 шт.</w:t>
            </w:r>
            <w:r w:rsidRPr="00AD3B1E">
              <w:br/>
              <w:t>Коллекция пластмассы-3 шт.</w:t>
            </w:r>
            <w:r w:rsidRPr="00AD3B1E">
              <w:br/>
              <w:t>Коллекция металла-3 шт. Коллекция нефти-3 шт.</w:t>
            </w:r>
            <w:r w:rsidRPr="00AD3B1E">
              <w:br/>
              <w:t>Коллекция волокон-3 шт.</w:t>
            </w:r>
            <w:r w:rsidRPr="00AD3B1E">
              <w:br/>
              <w:t>Коллекция стекла и изделий из него-3 шт.</w:t>
            </w:r>
            <w:r w:rsidRPr="00AD3B1E">
              <w:br/>
              <w:t>Коллекция основных видов</w:t>
            </w:r>
            <w:r w:rsidRPr="00AD3B1E">
              <w:br/>
              <w:t>промышленного сырья-6 шт.</w:t>
            </w:r>
            <w:r w:rsidRPr="00AD3B1E">
              <w:br/>
              <w:t>Коллекция каучука-2 шт.</w:t>
            </w:r>
            <w:r w:rsidRPr="00AD3B1E">
              <w:br/>
              <w:t>Коллекция топлива-2 шт.</w:t>
            </w:r>
            <w:r w:rsidRPr="00AD3B1E">
              <w:br/>
              <w:t>Коллекция алюминия-2 шт. Коллекция шерсти-1</w:t>
            </w:r>
            <w:proofErr w:type="gramEnd"/>
            <w:r w:rsidRPr="00AD3B1E">
              <w:t xml:space="preserve"> шт.</w:t>
            </w:r>
            <w:r w:rsidRPr="00AD3B1E">
              <w:br/>
              <w:t>Коллекция высокополимерных           веществ-1 шт.</w:t>
            </w:r>
            <w:r w:rsidRPr="00AD3B1E">
              <w:br/>
              <w:t>Коллекция металла и сплавов- 3 шт.</w:t>
            </w:r>
            <w:r w:rsidRPr="00AD3B1E">
              <w:br/>
              <w:t>Коллекция известника-2 шт.</w:t>
            </w:r>
            <w:r w:rsidRPr="00AD3B1E">
              <w:br/>
              <w:t>Коллекция минералов и горных пород-5 шт.</w:t>
            </w:r>
            <w:r w:rsidRPr="00AD3B1E">
              <w:br/>
            </w:r>
            <w:r w:rsidRPr="00AD3B1E">
              <w:lastRenderedPageBreak/>
              <w:t>Пробирки-50 шт.</w:t>
            </w:r>
            <w:r w:rsidRPr="00AD3B1E">
              <w:br/>
            </w:r>
            <w:proofErr w:type="gramStart"/>
            <w:r w:rsidRPr="00AD3B1E">
              <w:t>Стеклянные</w:t>
            </w:r>
            <w:proofErr w:type="gramEnd"/>
            <w:r w:rsidRPr="00AD3B1E">
              <w:t xml:space="preserve"> трубки-100 шт.</w:t>
            </w:r>
            <w:r w:rsidRPr="00AD3B1E">
              <w:br/>
              <w:t xml:space="preserve">Фильтровальная бумага-1 </w:t>
            </w:r>
            <w:proofErr w:type="spellStart"/>
            <w:r w:rsidRPr="00AD3B1E">
              <w:t>уп</w:t>
            </w:r>
            <w:proofErr w:type="spellEnd"/>
            <w:r w:rsidRPr="00AD3B1E">
              <w:t>.</w:t>
            </w:r>
            <w:r w:rsidRPr="00AD3B1E">
              <w:br/>
              <w:t>Ложечка для сжигания вещества-8 шт.</w:t>
            </w:r>
            <w:r w:rsidRPr="00AD3B1E">
              <w:br/>
              <w:t>Асбестовая сетка-2 шт.</w:t>
            </w:r>
            <w:r w:rsidRPr="00AD3B1E">
              <w:br/>
              <w:t>Набор удобрений-7 шт.</w:t>
            </w:r>
            <w:r w:rsidRPr="00AD3B1E">
              <w:br/>
              <w:t>Демонстрационный столик-1 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1E" w:rsidRDefault="00AD3B1E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AD3B1E" w:rsidRDefault="00AD3B1E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AD3B1E" w:rsidRPr="00B84FB6" w:rsidRDefault="00AD3B1E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B3" w:rsidRPr="00240C72" w:rsidRDefault="00194FB3" w:rsidP="008D0C4C">
            <w:pPr>
              <w:pStyle w:val="a4"/>
              <w:tabs>
                <w:tab w:val="left" w:pos="708"/>
              </w:tabs>
            </w:pPr>
          </w:p>
        </w:tc>
      </w:tr>
      <w:tr w:rsidR="00194FB3" w:rsidRPr="00B84FB6" w:rsidTr="00194F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B84FB6" w:rsidRDefault="00194FB3" w:rsidP="00194FB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Кабинет географии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B84FB6" w:rsidRDefault="00194FB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кабинет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B84FB6" w:rsidRDefault="00194FB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240C72" w:rsidRDefault="00B77DE3" w:rsidP="008D0C4C">
            <w:pPr>
              <w:pStyle w:val="a4"/>
              <w:tabs>
                <w:tab w:val="left" w:pos="708"/>
              </w:tabs>
            </w:pPr>
            <w:r w:rsidRPr="00B77DE3">
              <w:rPr>
                <w:sz w:val="22"/>
                <w:szCs w:val="22"/>
              </w:rPr>
              <w:t>Имеется</w:t>
            </w:r>
          </w:p>
        </w:tc>
      </w:tr>
      <w:tr w:rsidR="00194FB3" w:rsidRPr="00B84FB6" w:rsidTr="00B77DE3">
        <w:trPr>
          <w:trHeight w:val="31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194FB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иностранного языка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3" w:rsidRPr="00B84FB6" w:rsidRDefault="00194FB3" w:rsidP="00B77DE3">
            <w:pPr>
              <w:tabs>
                <w:tab w:val="left" w:pos="195"/>
                <w:tab w:val="left" w:pos="1125"/>
              </w:tabs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Таблица транслитерации плакат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B3" w:rsidRPr="00B84FB6" w:rsidRDefault="00194FB3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B3" w:rsidRPr="00240C72" w:rsidRDefault="00194FB3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B77DE3" w:rsidRPr="00B84FB6" w:rsidTr="00B77DE3">
        <w:trPr>
          <w:trHeight w:val="26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tabs>
                <w:tab w:val="left" w:pos="195"/>
                <w:tab w:val="left" w:pos="1125"/>
              </w:tabs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«Английский алфавит»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240C72" w:rsidRDefault="00B77DE3" w:rsidP="008D0C4C">
            <w:pPr>
              <w:pStyle w:val="a4"/>
              <w:tabs>
                <w:tab w:val="left" w:pos="708"/>
              </w:tabs>
            </w:pPr>
          </w:p>
        </w:tc>
      </w:tr>
      <w:tr w:rsidR="00B77DE3" w:rsidRPr="00B84FB6" w:rsidTr="00D72D0E">
        <w:trPr>
          <w:trHeight w:val="5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 xml:space="preserve">й кабинет </w:t>
            </w:r>
            <w:r w:rsidRPr="00FA2998">
              <w:rPr>
                <w:sz w:val="24"/>
                <w:szCs w:val="24"/>
              </w:rPr>
              <w:t>начальных классов</w:t>
            </w:r>
          </w:p>
          <w:p w:rsidR="00B77DE3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Счётный материал </w:t>
            </w:r>
          </w:p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7DE3" w:rsidRDefault="00B77DE3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7DE3" w:rsidRPr="00B84FB6" w:rsidRDefault="00B77DE3" w:rsidP="00B77DE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240C72" w:rsidRDefault="00B77DE3" w:rsidP="008D0C4C">
            <w:pPr>
              <w:pStyle w:val="a4"/>
              <w:tabs>
                <w:tab w:val="left" w:pos="708"/>
              </w:tabs>
            </w:pPr>
            <w:r w:rsidRPr="00B77DE3">
              <w:rPr>
                <w:sz w:val="22"/>
                <w:szCs w:val="22"/>
              </w:rPr>
              <w:t>Имеется</w:t>
            </w:r>
          </w:p>
        </w:tc>
      </w:tr>
      <w:tr w:rsidR="00B77DE3" w:rsidRPr="00B84FB6" w:rsidTr="00B77DE3">
        <w:trPr>
          <w:trHeight w:val="9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CE0EC2">
              <w:rPr>
                <w:sz w:val="24"/>
              </w:rPr>
              <w:t>Касса «Лента букв»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885A06">
        <w:trPr>
          <w:trHeight w:val="1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CE0EC2" w:rsidRDefault="00B77DE3" w:rsidP="00F24D3E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612D38">
        <w:trPr>
          <w:trHeight w:val="29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CE0EC2" w:rsidRDefault="00B77DE3" w:rsidP="00F24D3E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612D38">
        <w:trPr>
          <w:trHeight w:val="24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5637F1">
        <w:trPr>
          <w:trHeight w:val="5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 xml:space="preserve">й кабинет </w:t>
            </w:r>
            <w:r w:rsidRPr="00FA2998">
              <w:rPr>
                <w:sz w:val="24"/>
                <w:szCs w:val="24"/>
              </w:rPr>
              <w:t>начальных классов</w:t>
            </w:r>
          </w:p>
          <w:p w:rsidR="00B77DE3" w:rsidRDefault="00B77DE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B84FB6">
              <w:rPr>
                <w:sz w:val="24"/>
                <w:szCs w:val="24"/>
              </w:rPr>
              <w:t xml:space="preserve"> «Русский алфавит».</w:t>
            </w:r>
          </w:p>
          <w:p w:rsidR="00B77DE3" w:rsidRPr="00B84FB6" w:rsidRDefault="00B77DE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по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7DE3" w:rsidRDefault="00B77DE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7DE3" w:rsidRPr="00B84FB6" w:rsidRDefault="00B77DE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240C72" w:rsidRDefault="00B77DE3" w:rsidP="008D0C4C">
            <w:pPr>
              <w:pStyle w:val="a4"/>
              <w:tabs>
                <w:tab w:val="left" w:pos="708"/>
              </w:tabs>
            </w:pPr>
            <w:r w:rsidRPr="00B77DE3">
              <w:rPr>
                <w:sz w:val="22"/>
                <w:szCs w:val="22"/>
              </w:rPr>
              <w:t>Имеется</w:t>
            </w:r>
          </w:p>
        </w:tc>
      </w:tr>
      <w:tr w:rsidR="00B77DE3" w:rsidRPr="00B84FB6" w:rsidTr="008D7E60">
        <w:trPr>
          <w:trHeight w:val="11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CE0EC2">
              <w:rPr>
                <w:sz w:val="24"/>
              </w:rPr>
              <w:t>Касса «Лента букв»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B77DE3">
              <w:rPr>
                <w:sz w:val="22"/>
                <w:szCs w:val="22"/>
              </w:rPr>
              <w:t>Имеется</w:t>
            </w:r>
          </w:p>
        </w:tc>
      </w:tr>
      <w:tr w:rsidR="00B77DE3" w:rsidRPr="00B84FB6" w:rsidTr="008D7E60">
        <w:trPr>
          <w:trHeight w:val="14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CE0EC2" w:rsidRDefault="00B77DE3" w:rsidP="00F24D3E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8D7E60">
        <w:trPr>
          <w:trHeight w:val="29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CE0EC2" w:rsidRDefault="00B77DE3" w:rsidP="00F24D3E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762AC6">
        <w:trPr>
          <w:trHeight w:val="54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Default="00B77DE3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Комплект инструментов </w:t>
            </w:r>
          </w:p>
          <w:p w:rsidR="00B77DE3" w:rsidRPr="00B84FB6" w:rsidRDefault="00B77DE3" w:rsidP="00B77DE3">
            <w:pPr>
              <w:spacing w:after="0" w:line="240" w:lineRule="auto"/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 xml:space="preserve">Линейки классные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F422A1">
        <w:trPr>
          <w:trHeight w:val="26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77DE3" w:rsidRDefault="00B77DE3" w:rsidP="008D0C4C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77DE3" w:rsidRPr="00B84FB6" w:rsidTr="00194F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B84FB6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>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240C72" w:rsidRDefault="00B77DE3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B77DE3" w:rsidRPr="00B84FB6" w:rsidTr="00194F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77DE3" w:rsidRDefault="00B77DE3" w:rsidP="00B77DE3">
            <w:pPr>
              <w:jc w:val="center"/>
              <w:rPr>
                <w:b/>
                <w:sz w:val="24"/>
                <w:szCs w:val="24"/>
              </w:rPr>
            </w:pPr>
            <w:r w:rsidRPr="00F8071F">
              <w:rPr>
                <w:b/>
                <w:sz w:val="24"/>
                <w:szCs w:val="24"/>
              </w:rPr>
              <w:t>Объекты для проведения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240C72" w:rsidRDefault="00B77DE3" w:rsidP="008D0C4C">
            <w:pPr>
              <w:pStyle w:val="a4"/>
              <w:tabs>
                <w:tab w:val="left" w:pos="708"/>
              </w:tabs>
            </w:pPr>
          </w:p>
        </w:tc>
      </w:tr>
      <w:tr w:rsidR="00B77DE3" w:rsidRPr="00B84FB6" w:rsidTr="00194F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B77DE3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1E" w:rsidRPr="00AD3B1E" w:rsidRDefault="00AD3B1E" w:rsidP="00AD3B1E">
            <w:pPr>
              <w:pStyle w:val="af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D3B1E">
              <w:rPr>
                <w:sz w:val="22"/>
                <w:szCs w:val="22"/>
                <w:bdr w:val="none" w:sz="0" w:space="0" w:color="auto" w:frame="1"/>
              </w:rPr>
              <w:t xml:space="preserve">Швейные машины 3 </w:t>
            </w:r>
            <w:proofErr w:type="spellStart"/>
            <w:proofErr w:type="gramStart"/>
            <w:r w:rsidRPr="00AD3B1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  <w:proofErr w:type="gramEnd"/>
            <w:r w:rsidRPr="00AD3B1E">
              <w:rPr>
                <w:sz w:val="22"/>
                <w:szCs w:val="22"/>
                <w:bdr w:val="none" w:sz="0" w:space="0" w:color="auto" w:frame="1"/>
              </w:rPr>
              <w:t>, </w:t>
            </w:r>
          </w:p>
          <w:p w:rsidR="00AD3B1E" w:rsidRPr="00AD3B1E" w:rsidRDefault="00AD3B1E" w:rsidP="00AD3B1E">
            <w:pPr>
              <w:pStyle w:val="af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D3B1E">
              <w:rPr>
                <w:sz w:val="22"/>
                <w:szCs w:val="22"/>
                <w:bdr w:val="none" w:sz="0" w:space="0" w:color="auto" w:frame="1"/>
              </w:rPr>
              <w:t>гладильная доска, </w:t>
            </w:r>
          </w:p>
          <w:p w:rsidR="00B77DE3" w:rsidRPr="00AD3B1E" w:rsidRDefault="00AD3B1E" w:rsidP="00AD3B1E">
            <w:pPr>
              <w:pStyle w:val="a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56D78"/>
                <w:sz w:val="26"/>
                <w:szCs w:val="26"/>
              </w:rPr>
            </w:pPr>
            <w:r w:rsidRPr="00AD3B1E">
              <w:rPr>
                <w:sz w:val="22"/>
                <w:szCs w:val="22"/>
                <w:bdr w:val="none" w:sz="0" w:space="0" w:color="auto" w:frame="1"/>
              </w:rPr>
              <w:t>электрический утюг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B84FB6" w:rsidRDefault="00B77DE3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3" w:rsidRPr="00240C72" w:rsidRDefault="00B77DE3" w:rsidP="00F24D3E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</w:tbl>
    <w:p w:rsidR="008D0C4C" w:rsidRDefault="008D0C4C" w:rsidP="008D0C4C">
      <w:pPr>
        <w:rPr>
          <w:sz w:val="24"/>
          <w:szCs w:val="24"/>
        </w:rPr>
      </w:pPr>
    </w:p>
    <w:p w:rsidR="0005217F" w:rsidRPr="00B942AB" w:rsidRDefault="00B942AB" w:rsidP="00B942AB">
      <w:pPr>
        <w:jc w:val="center"/>
        <w:rPr>
          <w:b/>
          <w:sz w:val="24"/>
          <w:szCs w:val="24"/>
        </w:rPr>
      </w:pPr>
      <w:r w:rsidRPr="00B942AB">
        <w:rPr>
          <w:b/>
          <w:sz w:val="24"/>
          <w:szCs w:val="24"/>
        </w:rPr>
        <w:t>Библиотека</w:t>
      </w:r>
    </w:p>
    <w:p w:rsidR="00B942AB" w:rsidRDefault="00B942AB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фонд библиотеки составляет </w:t>
      </w:r>
      <w:r w:rsidR="0036534C">
        <w:rPr>
          <w:sz w:val="24"/>
          <w:szCs w:val="24"/>
        </w:rPr>
        <w:t>1</w:t>
      </w:r>
      <w:r>
        <w:rPr>
          <w:sz w:val="24"/>
          <w:szCs w:val="24"/>
        </w:rPr>
        <w:t xml:space="preserve">623_ экземпляров. </w:t>
      </w:r>
    </w:p>
    <w:p w:rsidR="00B942AB" w:rsidRDefault="00B942AB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литература - </w:t>
      </w:r>
      <w:r w:rsidR="0036534C">
        <w:rPr>
          <w:sz w:val="24"/>
          <w:szCs w:val="24"/>
        </w:rPr>
        <w:t>1</w:t>
      </w:r>
      <w:r>
        <w:rPr>
          <w:sz w:val="24"/>
          <w:szCs w:val="24"/>
        </w:rPr>
        <w:t xml:space="preserve">049 экз., справочная </w:t>
      </w:r>
      <w:r w:rsidR="0036534C">
        <w:rPr>
          <w:sz w:val="24"/>
          <w:szCs w:val="24"/>
        </w:rPr>
        <w:t>58</w:t>
      </w:r>
      <w:r>
        <w:rPr>
          <w:sz w:val="24"/>
          <w:szCs w:val="24"/>
        </w:rPr>
        <w:t xml:space="preserve"> экз.</w:t>
      </w:r>
    </w:p>
    <w:p w:rsidR="00B942AB" w:rsidRDefault="00B942AB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="00D02568">
        <w:rPr>
          <w:sz w:val="24"/>
          <w:szCs w:val="24"/>
        </w:rPr>
        <w:t>9</w:t>
      </w:r>
      <w:r>
        <w:rPr>
          <w:sz w:val="24"/>
          <w:szCs w:val="24"/>
        </w:rPr>
        <w:t>2,9% учебной литературы.</w:t>
      </w:r>
    </w:p>
    <w:p w:rsidR="00B942AB" w:rsidRDefault="00B942AB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Фонд дополнительной литературы (экземпляров) представлен 409</w:t>
      </w:r>
    </w:p>
    <w:p w:rsidR="00B77DE3" w:rsidRDefault="00B942AB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Периодические издания </w:t>
      </w:r>
      <w:r w:rsidR="00B77DE3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</w:p>
    <w:p w:rsidR="00B942AB" w:rsidRDefault="00B942AB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На одного обучающегося приходится </w:t>
      </w:r>
      <w:r>
        <w:rPr>
          <w:iCs/>
          <w:sz w:val="24"/>
          <w:szCs w:val="24"/>
        </w:rPr>
        <w:t xml:space="preserve">4,3 экз. учебников и учебных пособий, </w:t>
      </w:r>
    </w:p>
    <w:p w:rsidR="00B942AB" w:rsidRDefault="00B942AB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1,8 экз. справочно-библиографических материалов.</w:t>
      </w:r>
    </w:p>
    <w:p w:rsidR="00B942AB" w:rsidRDefault="00B942AB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Наличие в библиотеке компьютерного оборудования - есть в наличии.</w:t>
      </w:r>
    </w:p>
    <w:p w:rsidR="00AD3B1E" w:rsidRDefault="00AD3B1E" w:rsidP="00A82EA4">
      <w:pPr>
        <w:jc w:val="center"/>
        <w:rPr>
          <w:b/>
          <w:sz w:val="24"/>
          <w:szCs w:val="24"/>
        </w:rPr>
      </w:pPr>
    </w:p>
    <w:p w:rsidR="00A82EA4" w:rsidRPr="00A82EA4" w:rsidRDefault="00A82EA4" w:rsidP="00A82EA4">
      <w:pPr>
        <w:jc w:val="center"/>
        <w:rPr>
          <w:b/>
          <w:sz w:val="24"/>
          <w:szCs w:val="24"/>
        </w:rPr>
      </w:pPr>
      <w:r w:rsidRPr="00A82EA4">
        <w:rPr>
          <w:b/>
          <w:sz w:val="24"/>
          <w:szCs w:val="24"/>
        </w:rPr>
        <w:lastRenderedPageBreak/>
        <w:t>Объекты спорта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678"/>
        <w:gridCol w:w="992"/>
        <w:gridCol w:w="1137"/>
      </w:tblGrid>
      <w:tr w:rsidR="00540E46" w:rsidRPr="00B84FB6" w:rsidTr="009402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  <w:r w:rsidRPr="00240C72">
              <w:t>Наличие выхода в Интернет</w:t>
            </w:r>
          </w:p>
        </w:tc>
      </w:tr>
      <w:tr w:rsidR="00540E46" w:rsidTr="009402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Бревно гимнастическое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Козёл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Конь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Перекладина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AD3B1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Брусья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Мост подкидной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Прыгалки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Обручи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Перекладина навесная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Щиты баскетбольные с кольцами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AD3B1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r w:rsidRPr="001D5627">
              <w:rPr>
                <w:sz w:val="24"/>
                <w:szCs w:val="24"/>
              </w:rPr>
              <w:t>б\</w:t>
            </w:r>
            <w:proofErr w:type="gramStart"/>
            <w:r w:rsidRPr="001D5627">
              <w:rPr>
                <w:sz w:val="24"/>
                <w:szCs w:val="24"/>
              </w:rPr>
              <w:t>б</w:t>
            </w:r>
            <w:proofErr w:type="spellEnd"/>
            <w:proofErr w:type="gramEnd"/>
            <w:r w:rsidRPr="001D5627">
              <w:rPr>
                <w:sz w:val="24"/>
                <w:szCs w:val="24"/>
              </w:rPr>
              <w:t xml:space="preserve"> игровые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Сетка для переноса мячей </w:t>
            </w:r>
            <w:proofErr w:type="spellStart"/>
            <w:r w:rsidRPr="001D5627">
              <w:rPr>
                <w:sz w:val="24"/>
                <w:szCs w:val="24"/>
              </w:rPr>
              <w:t>б\</w:t>
            </w:r>
            <w:proofErr w:type="gramStart"/>
            <w:r w:rsidRPr="001D5627"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Мячи </w:t>
            </w:r>
            <w:proofErr w:type="spellStart"/>
            <w:proofErr w:type="gramStart"/>
            <w:r w:rsidRPr="001D5627">
              <w:rPr>
                <w:sz w:val="24"/>
                <w:szCs w:val="24"/>
              </w:rPr>
              <w:t>в</w:t>
            </w:r>
            <w:proofErr w:type="gramEnd"/>
            <w:r w:rsidRPr="001D5627">
              <w:rPr>
                <w:sz w:val="24"/>
                <w:szCs w:val="24"/>
              </w:rPr>
              <w:t>\б</w:t>
            </w:r>
            <w:proofErr w:type="spellEnd"/>
            <w:r w:rsidRPr="001D5627">
              <w:rPr>
                <w:sz w:val="24"/>
                <w:szCs w:val="24"/>
              </w:rPr>
              <w:t xml:space="preserve"> игровые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Спортивная форма, 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Ворота мини-футбольные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Компрессор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Ракетки бадминтонные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Стол теннисный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Палатки туристические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Коньки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Лыжи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Палки лыжные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D02568">
        <w:trPr>
          <w:trHeight w:val="23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F24D3E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r w:rsidRPr="001D5627">
              <w:rPr>
                <w:sz w:val="24"/>
                <w:szCs w:val="24"/>
              </w:rPr>
              <w:t>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Площадка мини-футбола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Площадка баскетбольная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  <w:tr w:rsidR="00D02568" w:rsidTr="0094028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1D5627" w:rsidRDefault="00D02568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8" w:rsidRPr="00240C72" w:rsidRDefault="00D02568" w:rsidP="0094028A">
            <w:pPr>
              <w:pStyle w:val="a4"/>
              <w:tabs>
                <w:tab w:val="left" w:pos="708"/>
              </w:tabs>
            </w:pPr>
          </w:p>
        </w:tc>
      </w:tr>
    </w:tbl>
    <w:p w:rsidR="001427C6" w:rsidRDefault="001427C6" w:rsidP="00CE1BEA">
      <w:pPr>
        <w:pStyle w:val="a9"/>
        <w:spacing w:line="360" w:lineRule="auto"/>
        <w:ind w:left="0"/>
        <w:jc w:val="both"/>
        <w:rPr>
          <w:color w:val="FF0000"/>
          <w:sz w:val="24"/>
          <w:szCs w:val="24"/>
        </w:rPr>
      </w:pPr>
    </w:p>
    <w:sectPr w:rsidR="001427C6" w:rsidSect="00D2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899"/>
    <w:multiLevelType w:val="hybridMultilevel"/>
    <w:tmpl w:val="00003CD5"/>
    <w:lvl w:ilvl="0" w:tplc="000013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709"/>
      </w:pPr>
      <w:rPr>
        <w:rFonts w:cs="Times New Roman"/>
      </w:rPr>
    </w:lvl>
  </w:abstractNum>
  <w:abstractNum w:abstractNumId="1">
    <w:nsid w:val="04EB495A"/>
    <w:multiLevelType w:val="hybridMultilevel"/>
    <w:tmpl w:val="B17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221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735D"/>
    <w:multiLevelType w:val="hybridMultilevel"/>
    <w:tmpl w:val="79E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189B2AD2"/>
    <w:multiLevelType w:val="hybridMultilevel"/>
    <w:tmpl w:val="EF623BBA"/>
    <w:lvl w:ilvl="0" w:tplc="F948FD8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43FB4"/>
    <w:multiLevelType w:val="hybridMultilevel"/>
    <w:tmpl w:val="BA4ECF08"/>
    <w:lvl w:ilvl="0" w:tplc="F44C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39DE"/>
    <w:multiLevelType w:val="hybridMultilevel"/>
    <w:tmpl w:val="720A5A2C"/>
    <w:lvl w:ilvl="0" w:tplc="3E4C49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D0158"/>
    <w:multiLevelType w:val="hybridMultilevel"/>
    <w:tmpl w:val="F5DE0DEA"/>
    <w:lvl w:ilvl="0" w:tplc="1436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4305"/>
    <w:multiLevelType w:val="hybridMultilevel"/>
    <w:tmpl w:val="F5D21E44"/>
    <w:lvl w:ilvl="0" w:tplc="8BC6B2E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502D23"/>
    <w:multiLevelType w:val="multilevel"/>
    <w:tmpl w:val="C45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19">
    <w:nsid w:val="6E1C6B70"/>
    <w:multiLevelType w:val="hybridMultilevel"/>
    <w:tmpl w:val="E7844BB4"/>
    <w:lvl w:ilvl="0" w:tplc="7A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4D19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D60E790A">
      <w:numFmt w:val="decimal"/>
      <w:lvlText w:val=""/>
      <w:lvlJc w:val="left"/>
      <w:pPr>
        <w:ind w:left="0" w:firstLine="709"/>
      </w:pPr>
      <w:rPr>
        <w:rFonts w:cs="Times New Roman"/>
      </w:rPr>
    </w:lvl>
    <w:lvl w:ilvl="3" w:tplc="DAFC71A4">
      <w:numFmt w:val="decimal"/>
      <w:lvlText w:val=""/>
      <w:lvlJc w:val="left"/>
      <w:pPr>
        <w:ind w:left="0" w:firstLine="709"/>
      </w:pPr>
      <w:rPr>
        <w:rFonts w:cs="Times New Roman"/>
      </w:rPr>
    </w:lvl>
    <w:lvl w:ilvl="4" w:tplc="00341CBE">
      <w:numFmt w:val="decimal"/>
      <w:lvlText w:val=""/>
      <w:lvlJc w:val="left"/>
      <w:pPr>
        <w:ind w:left="0" w:firstLine="709"/>
      </w:pPr>
      <w:rPr>
        <w:rFonts w:cs="Times New Roman"/>
      </w:rPr>
    </w:lvl>
    <w:lvl w:ilvl="5" w:tplc="F3EEBCBA">
      <w:numFmt w:val="decimal"/>
      <w:lvlText w:val=""/>
      <w:lvlJc w:val="left"/>
      <w:pPr>
        <w:ind w:left="0" w:firstLine="709"/>
      </w:pPr>
      <w:rPr>
        <w:rFonts w:cs="Times New Roman"/>
      </w:rPr>
    </w:lvl>
    <w:lvl w:ilvl="6" w:tplc="B08EBF7C">
      <w:numFmt w:val="decimal"/>
      <w:lvlText w:val=""/>
      <w:lvlJc w:val="left"/>
      <w:pPr>
        <w:ind w:left="0" w:firstLine="709"/>
      </w:pPr>
      <w:rPr>
        <w:rFonts w:cs="Times New Roman"/>
      </w:rPr>
    </w:lvl>
    <w:lvl w:ilvl="7" w:tplc="AC920422">
      <w:numFmt w:val="decimal"/>
      <w:lvlText w:val=""/>
      <w:lvlJc w:val="left"/>
      <w:pPr>
        <w:ind w:left="0" w:firstLine="709"/>
      </w:pPr>
      <w:rPr>
        <w:rFonts w:cs="Times New Roman"/>
      </w:rPr>
    </w:lvl>
    <w:lvl w:ilvl="8" w:tplc="104ED65E">
      <w:numFmt w:val="decimal"/>
      <w:lvlText w:val=""/>
      <w:lvlJc w:val="left"/>
      <w:pPr>
        <w:ind w:left="0" w:firstLine="709"/>
      </w:pPr>
      <w:rPr>
        <w:rFonts w:cs="Times New Roman"/>
      </w:rPr>
    </w:lvl>
  </w:abstractNum>
  <w:abstractNum w:abstractNumId="20">
    <w:nsid w:val="6F7657C0"/>
    <w:multiLevelType w:val="multilevel"/>
    <w:tmpl w:val="356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B4A67"/>
    <w:multiLevelType w:val="hybridMultilevel"/>
    <w:tmpl w:val="45B0ECCA"/>
    <w:lvl w:ilvl="0" w:tplc="F44C8DF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F44C8DF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8FF2BD0"/>
    <w:multiLevelType w:val="multilevel"/>
    <w:tmpl w:val="8A7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8"/>
    <w:lvlOverride w:ilvl="0">
      <w:startOverride w:val="6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21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5"/>
  </w:num>
  <w:num w:numId="22">
    <w:abstractNumId w:val="9"/>
  </w:num>
  <w:num w:numId="23">
    <w:abstractNumId w:val="4"/>
  </w:num>
  <w:num w:numId="2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539F"/>
    <w:rsid w:val="00050D87"/>
    <w:rsid w:val="0005217F"/>
    <w:rsid w:val="0006104C"/>
    <w:rsid w:val="000B6C3F"/>
    <w:rsid w:val="001427C6"/>
    <w:rsid w:val="00166CF0"/>
    <w:rsid w:val="00194FB3"/>
    <w:rsid w:val="0021788D"/>
    <w:rsid w:val="002B0562"/>
    <w:rsid w:val="0036534C"/>
    <w:rsid w:val="003949F0"/>
    <w:rsid w:val="0041244D"/>
    <w:rsid w:val="00464A7A"/>
    <w:rsid w:val="004A2944"/>
    <w:rsid w:val="004C6094"/>
    <w:rsid w:val="004E2F9D"/>
    <w:rsid w:val="004E500D"/>
    <w:rsid w:val="00540E46"/>
    <w:rsid w:val="00551E18"/>
    <w:rsid w:val="005A5452"/>
    <w:rsid w:val="006C17BC"/>
    <w:rsid w:val="007B00BB"/>
    <w:rsid w:val="008D0C4C"/>
    <w:rsid w:val="0094028A"/>
    <w:rsid w:val="009435B5"/>
    <w:rsid w:val="009817DE"/>
    <w:rsid w:val="009864AD"/>
    <w:rsid w:val="00A82EA4"/>
    <w:rsid w:val="00AD3B1E"/>
    <w:rsid w:val="00B64155"/>
    <w:rsid w:val="00B77DE3"/>
    <w:rsid w:val="00B942AB"/>
    <w:rsid w:val="00BC5C69"/>
    <w:rsid w:val="00C36819"/>
    <w:rsid w:val="00CE1BEA"/>
    <w:rsid w:val="00D02568"/>
    <w:rsid w:val="00D1705F"/>
    <w:rsid w:val="00D25756"/>
    <w:rsid w:val="00D43854"/>
    <w:rsid w:val="00D91B0C"/>
    <w:rsid w:val="00DF1C8B"/>
    <w:rsid w:val="00ED50CD"/>
    <w:rsid w:val="00EF40FC"/>
    <w:rsid w:val="00F6539F"/>
    <w:rsid w:val="00F8071F"/>
    <w:rsid w:val="00F8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756"/>
  </w:style>
  <w:style w:type="paragraph" w:styleId="1">
    <w:name w:val="heading 1"/>
    <w:basedOn w:val="a0"/>
    <w:link w:val="10"/>
    <w:qFormat/>
    <w:rsid w:val="008D0C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D0C4C"/>
    <w:pPr>
      <w:keepNext/>
      <w:spacing w:after="0" w:line="240" w:lineRule="auto"/>
      <w:ind w:right="34"/>
      <w:outlineLvl w:val="1"/>
    </w:pPr>
    <w:rPr>
      <w:rFonts w:ascii="Baltica" w:eastAsia="Times New Roman" w:hAnsi="Baltica"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D0C4C"/>
    <w:pPr>
      <w:keepNext/>
      <w:spacing w:after="0" w:line="240" w:lineRule="auto"/>
      <w:outlineLvl w:val="2"/>
    </w:pPr>
    <w:rPr>
      <w:rFonts w:ascii="Baltica" w:eastAsia="Times New Roman" w:hAnsi="Baltica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D0C4C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D0C4C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eastAsia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D0C4C"/>
    <w:pPr>
      <w:keepNext/>
      <w:spacing w:after="0" w:line="240" w:lineRule="auto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8D0C4C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8D0C4C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8D0C4C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0C4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D0C4C"/>
    <w:rPr>
      <w:rFonts w:ascii="Baltica" w:eastAsia="Times New Roman" w:hAnsi="Baltica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D0C4C"/>
    <w:rPr>
      <w:rFonts w:eastAsia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D0C4C"/>
    <w:rPr>
      <w:rFonts w:eastAsia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D0C4C"/>
    <w:rPr>
      <w:rFonts w:ascii="Baltica" w:eastAsia="Times New Roman" w:hAnsi="Baltica"/>
      <w:b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8D0C4C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D0C4C"/>
    <w:rPr>
      <w:rFonts w:eastAsia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8D0C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8D0C4C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rsid w:val="008D0C4C"/>
    <w:rPr>
      <w:rFonts w:eastAsia="Times New Roman"/>
      <w:sz w:val="20"/>
      <w:szCs w:val="20"/>
      <w:lang w:eastAsia="ru-RU"/>
    </w:rPr>
  </w:style>
  <w:style w:type="paragraph" w:styleId="a7">
    <w:name w:val="Body Text"/>
    <w:basedOn w:val="a0"/>
    <w:link w:val="a6"/>
    <w:uiPriority w:val="99"/>
    <w:semiHidden/>
    <w:unhideWhenUsed/>
    <w:rsid w:val="008D0C4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D0C4C"/>
    <w:pPr>
      <w:spacing w:after="0" w:line="240" w:lineRule="auto"/>
      <w:ind w:right="-7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D0C4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8D0C4C"/>
    <w:pPr>
      <w:spacing w:after="0" w:line="240" w:lineRule="auto"/>
      <w:ind w:right="-1376"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0C4C"/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8D0C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8">
    <w:name w:val="Знак Знак Знак Знак Знак Знак Знак"/>
    <w:basedOn w:val="a0"/>
    <w:uiPriority w:val="99"/>
    <w:rsid w:val="008D0C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8D0C4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8D0C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8D0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1"/>
    <w:uiPriority w:val="22"/>
    <w:qFormat/>
    <w:rsid w:val="008D0C4C"/>
    <w:rPr>
      <w:b/>
      <w:bCs/>
    </w:rPr>
  </w:style>
  <w:style w:type="character" w:customStyle="1" w:styleId="apple-converted-space">
    <w:name w:val="apple-converted-space"/>
    <w:basedOn w:val="a1"/>
    <w:rsid w:val="008D0C4C"/>
  </w:style>
  <w:style w:type="paragraph" w:customStyle="1" w:styleId="ConsPlusNonformat">
    <w:name w:val="ConsPlusNonformat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D0C4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table" w:styleId="ae">
    <w:name w:val="Table Grid"/>
    <w:basedOn w:val="a2"/>
    <w:uiPriority w:val="59"/>
    <w:rsid w:val="00CE1BE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2B0562"/>
    <w:rPr>
      <w:color w:val="0000FF" w:themeColor="hyperlink"/>
      <w:u w:val="single"/>
    </w:rPr>
  </w:style>
  <w:style w:type="paragraph" w:styleId="af0">
    <w:name w:val="Normal (Web)"/>
    <w:basedOn w:val="a0"/>
    <w:uiPriority w:val="99"/>
    <w:unhideWhenUsed/>
    <w:rsid w:val="00AD3B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756"/>
  </w:style>
  <w:style w:type="paragraph" w:styleId="1">
    <w:name w:val="heading 1"/>
    <w:basedOn w:val="a0"/>
    <w:link w:val="10"/>
    <w:qFormat/>
    <w:rsid w:val="008D0C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D0C4C"/>
    <w:pPr>
      <w:keepNext/>
      <w:spacing w:after="0" w:line="240" w:lineRule="auto"/>
      <w:ind w:right="34"/>
      <w:outlineLvl w:val="1"/>
    </w:pPr>
    <w:rPr>
      <w:rFonts w:ascii="Baltica" w:eastAsia="Times New Roman" w:hAnsi="Baltica"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D0C4C"/>
    <w:pPr>
      <w:keepNext/>
      <w:spacing w:after="0" w:line="240" w:lineRule="auto"/>
      <w:outlineLvl w:val="2"/>
    </w:pPr>
    <w:rPr>
      <w:rFonts w:ascii="Baltica" w:eastAsia="Times New Roman" w:hAnsi="Baltica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D0C4C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D0C4C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eastAsia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D0C4C"/>
    <w:pPr>
      <w:keepNext/>
      <w:spacing w:after="0" w:line="240" w:lineRule="auto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8D0C4C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8D0C4C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8D0C4C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0C4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D0C4C"/>
    <w:rPr>
      <w:rFonts w:ascii="Baltica" w:eastAsia="Times New Roman" w:hAnsi="Baltica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D0C4C"/>
    <w:rPr>
      <w:rFonts w:eastAsia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D0C4C"/>
    <w:rPr>
      <w:rFonts w:eastAsia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D0C4C"/>
    <w:rPr>
      <w:rFonts w:ascii="Baltica" w:eastAsia="Times New Roman" w:hAnsi="Baltica"/>
      <w:b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8D0C4C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D0C4C"/>
    <w:rPr>
      <w:rFonts w:eastAsia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8D0C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8D0C4C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rsid w:val="008D0C4C"/>
    <w:rPr>
      <w:rFonts w:eastAsia="Times New Roman"/>
      <w:sz w:val="20"/>
      <w:szCs w:val="20"/>
      <w:lang w:eastAsia="ru-RU"/>
    </w:rPr>
  </w:style>
  <w:style w:type="paragraph" w:styleId="a7">
    <w:name w:val="Body Text"/>
    <w:basedOn w:val="a0"/>
    <w:link w:val="a6"/>
    <w:uiPriority w:val="99"/>
    <w:semiHidden/>
    <w:unhideWhenUsed/>
    <w:rsid w:val="008D0C4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D0C4C"/>
    <w:pPr>
      <w:spacing w:after="0" w:line="240" w:lineRule="auto"/>
      <w:ind w:right="-7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D0C4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8D0C4C"/>
    <w:pPr>
      <w:spacing w:after="0" w:line="240" w:lineRule="auto"/>
      <w:ind w:right="-1376"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0C4C"/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8D0C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8">
    <w:name w:val="Знак Знак Знак Знак Знак Знак Знак"/>
    <w:basedOn w:val="a0"/>
    <w:uiPriority w:val="99"/>
    <w:rsid w:val="008D0C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8D0C4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8D0C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8D0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1"/>
    <w:uiPriority w:val="22"/>
    <w:qFormat/>
    <w:rsid w:val="008D0C4C"/>
    <w:rPr>
      <w:b/>
      <w:bCs/>
    </w:rPr>
  </w:style>
  <w:style w:type="character" w:customStyle="1" w:styleId="apple-converted-space">
    <w:name w:val="apple-converted-space"/>
    <w:basedOn w:val="a1"/>
    <w:rsid w:val="008D0C4C"/>
  </w:style>
  <w:style w:type="paragraph" w:customStyle="1" w:styleId="ConsPlusNonformat">
    <w:name w:val="ConsPlusNonformat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D0C4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table" w:styleId="ae">
    <w:name w:val="Table Grid"/>
    <w:basedOn w:val="a2"/>
    <w:uiPriority w:val="59"/>
    <w:rsid w:val="00CE1BE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2B0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Пользователь Windows</cp:lastModifiedBy>
  <cp:revision>7</cp:revision>
  <dcterms:created xsi:type="dcterms:W3CDTF">2020-02-18T11:36:00Z</dcterms:created>
  <dcterms:modified xsi:type="dcterms:W3CDTF">2020-02-23T14:14:00Z</dcterms:modified>
</cp:coreProperties>
</file>